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18" w:rsidRDefault="00301B18">
      <w:pPr>
        <w:pStyle w:val="Titolo3"/>
        <w:jc w:val="center"/>
      </w:pPr>
      <w:r>
        <w:t>TRIBUNALE ORDINARIO DI _______________</w:t>
      </w:r>
    </w:p>
    <w:p w:rsidR="00301B18" w:rsidRDefault="00301B18"/>
    <w:p w:rsidR="00301B18" w:rsidRDefault="00301B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CONTROVERSIE AGRARIE</w:t>
      </w:r>
    </w:p>
    <w:p w:rsidR="00301B18" w:rsidRDefault="00301B18"/>
    <w:p w:rsidR="00301B18" w:rsidRDefault="00301B18">
      <w:pPr>
        <w:pStyle w:val="Titolo3"/>
        <w:jc w:val="center"/>
        <w:rPr>
          <w:sz w:val="40"/>
          <w:szCs w:val="40"/>
        </w:rPr>
      </w:pPr>
      <w:r>
        <w:rPr>
          <w:sz w:val="40"/>
          <w:szCs w:val="40"/>
        </w:rPr>
        <w:t>Nota di iscrizione a ruolo o Nota di accompagnamento</w:t>
      </w:r>
    </w:p>
    <w:p w:rsidR="00301B18" w:rsidRDefault="00301B18"/>
    <w:p w:rsidR="00301B18" w:rsidRDefault="00301B18"/>
    <w:p w:rsidR="00301B18" w:rsidRDefault="00301B18">
      <w:pPr>
        <w:pStyle w:val="Titolo4"/>
        <w:spacing w:line="480" w:lineRule="auto"/>
      </w:pPr>
      <w:r>
        <w:t>Per il ricorrente si chiede l’iscrizione al Ruolo generale degli affari civili – Controversie Agrarie</w:t>
      </w:r>
    </w:p>
    <w:p w:rsidR="00301B18" w:rsidRDefault="00301B18">
      <w:pPr>
        <w:pStyle w:val="Titolo4"/>
        <w:spacing w:line="480" w:lineRule="auto"/>
      </w:pPr>
      <w:r>
        <w:t>della seguente causa introdotta con:</w:t>
      </w:r>
    </w:p>
    <w:p w:rsidR="00301B18" w:rsidRDefault="00301B1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(0) Ricorso per proc. cautelare     </w:t>
      </w: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(3) Ricorso.                        </w:t>
      </w: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(5) Riassunzione a seguito procedimento cautelare       </w:t>
      </w: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(4) Opposizione a decreto ingiuntivo</w:t>
      </w:r>
    </w:p>
    <w:p w:rsidR="00301B18" w:rsidRDefault="00301B18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Promosso da:</w:t>
      </w:r>
    </w:p>
    <w:p w:rsidR="00301B18" w:rsidRDefault="00301B18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301B18" w:rsidRDefault="00301B18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301B18" w:rsidRDefault="00301B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 l’Avv</w:t>
      </w:r>
      <w:r>
        <w:rPr>
          <w:rFonts w:ascii="Arial" w:hAnsi="Arial" w:cs="Arial"/>
          <w:sz w:val="24"/>
          <w:szCs w:val="24"/>
        </w:rPr>
        <w:t>. ……………………………………………………………………………………………..</w:t>
      </w:r>
    </w:p>
    <w:p w:rsidR="00301B18" w:rsidRDefault="00301B18">
      <w:pPr>
        <w:pStyle w:val="Titolo4"/>
        <w:rPr>
          <w:b/>
          <w:bCs/>
          <w:smallCaps/>
        </w:rPr>
      </w:pPr>
      <w:r>
        <w:rPr>
          <w:b/>
          <w:bCs/>
          <w:smallCaps/>
        </w:rPr>
        <w:t xml:space="preserve">Contro </w:t>
      </w:r>
      <w:r>
        <w:rPr>
          <w:smallCaps/>
        </w:rPr>
        <w:t>:</w:t>
      </w:r>
    </w:p>
    <w:p w:rsidR="00301B18" w:rsidRDefault="00301B18">
      <w:pPr>
        <w:spacing w:line="360" w:lineRule="auto"/>
      </w:pPr>
      <w:r>
        <w:t>…………………………………………………………………………………………………………………………………</w:t>
      </w:r>
    </w:p>
    <w:p w:rsidR="00301B18" w:rsidRDefault="00301B18">
      <w:pPr>
        <w:spacing w:line="360" w:lineRule="auto"/>
      </w:pPr>
      <w:r>
        <w:t>…………………………………………………………………………………………………………………………………</w:t>
      </w:r>
    </w:p>
    <w:p w:rsidR="00301B18" w:rsidRDefault="00301B18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 l’Avv. ……………………………………………………………………………………………….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Valore della controversia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:rsidR="00301B18" w:rsidRDefault="00301B18">
      <w:pPr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Importo del contributo unificato </w:t>
      </w:r>
      <w:r>
        <w:rPr>
          <w:rFonts w:ascii="Arial" w:hAnsi="Arial" w:cs="Arial"/>
          <w:sz w:val="18"/>
          <w:szCs w:val="18"/>
        </w:rPr>
        <w:t>(1) (2)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Monotype Sorts" w:char="F072"/>
      </w:r>
      <w:r>
        <w:rPr>
          <w:rFonts w:ascii="Arial" w:hAnsi="Arial" w:cs="Arial"/>
          <w:sz w:val="24"/>
          <w:szCs w:val="24"/>
        </w:rPr>
        <w:t xml:space="preserve"> Esenzione dal contributo unificato</w:t>
      </w:r>
    </w:p>
    <w:p w:rsidR="00301B18" w:rsidRDefault="00301B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comparizione ________________________Data di notifica____________________</w:t>
      </w: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 e codice della domanda</w:t>
      </w:r>
      <w:r>
        <w:rPr>
          <w:rFonts w:ascii="Arial" w:hAnsi="Arial" w:cs="Arial"/>
          <w:noProof/>
          <w:sz w:val="24"/>
          <w:szCs w:val="24"/>
        </w:rPr>
        <w:t xml:space="preserve">: </w:t>
      </w:r>
    </w:p>
    <w:p w:rsidR="00301B18" w:rsidRDefault="00301B18" w:rsidP="00301B1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3.10.001</w:t>
      </w:r>
      <w:r>
        <w:rPr>
          <w:rFonts w:ascii="Arial" w:hAnsi="Arial" w:cs="Arial"/>
          <w:sz w:val="24"/>
          <w:szCs w:val="24"/>
        </w:rPr>
        <w:t xml:space="preserve"> Procedimento cautelare ante causam</w:t>
      </w:r>
    </w:p>
    <w:p w:rsidR="00301B18" w:rsidRDefault="00301B18" w:rsidP="00301B1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3.20.001</w:t>
      </w:r>
      <w:r>
        <w:rPr>
          <w:rFonts w:ascii="Arial" w:hAnsi="Arial" w:cs="Arial"/>
          <w:sz w:val="24"/>
          <w:szCs w:val="24"/>
        </w:rPr>
        <w:t xml:space="preserve"> Azione di condanna al rilascio del fondo per scadenza del contratto</w:t>
      </w:r>
    </w:p>
    <w:p w:rsidR="00301B18" w:rsidRDefault="00301B18" w:rsidP="00301B1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3.20.002</w:t>
      </w:r>
      <w:r>
        <w:rPr>
          <w:rFonts w:ascii="Arial" w:hAnsi="Arial" w:cs="Arial"/>
          <w:sz w:val="24"/>
          <w:szCs w:val="24"/>
        </w:rPr>
        <w:t xml:space="preserve"> Azione di condanna al rilascio del fondo per altri motivi</w:t>
      </w:r>
    </w:p>
    <w:p w:rsidR="00301B18" w:rsidRDefault="00301B18" w:rsidP="00301B1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3.20.003 </w:t>
      </w:r>
      <w:r>
        <w:rPr>
          <w:rFonts w:ascii="Arial" w:hAnsi="Arial" w:cs="Arial"/>
          <w:sz w:val="24"/>
          <w:szCs w:val="24"/>
        </w:rPr>
        <w:t xml:space="preserve">Azione di condanna al pagamento di somme dovute per legge o per contratto </w:t>
      </w:r>
    </w:p>
    <w:p w:rsidR="00301B18" w:rsidRDefault="00301B18" w:rsidP="00301B1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3.20.999</w:t>
      </w:r>
      <w:r>
        <w:rPr>
          <w:rFonts w:ascii="Arial" w:hAnsi="Arial" w:cs="Arial"/>
          <w:sz w:val="24"/>
          <w:szCs w:val="24"/>
        </w:rPr>
        <w:t xml:space="preserve"> Altri istituti di diritto agrario</w:t>
      </w:r>
    </w:p>
    <w:p w:rsidR="00301B18" w:rsidRDefault="00301B18">
      <w:pPr>
        <w:rPr>
          <w:rFonts w:ascii="Arial" w:hAnsi="Arial" w:cs="Arial"/>
          <w:sz w:val="24"/>
          <w:szCs w:val="24"/>
        </w:rPr>
      </w:pPr>
    </w:p>
    <w:p w:rsidR="00301B18" w:rsidRDefault="00301B18">
      <w:pPr>
        <w:rPr>
          <w:rFonts w:ascii="Arial" w:hAnsi="Arial" w:cs="Arial"/>
          <w:sz w:val="24"/>
          <w:szCs w:val="24"/>
        </w:rPr>
      </w:pPr>
    </w:p>
    <w:p w:rsidR="00301B18" w:rsidRDefault="00E534AA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.6pt,5.75pt" to="324.6pt,5.75pt" o:allowincell="f"/>
        </w:pict>
      </w:r>
    </w:p>
    <w:p w:rsidR="00301B18" w:rsidRDefault="00301B1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Valore è determinato ai sensi dell’art. 9 Legge 23.12.1999 n. 488;</w:t>
      </w:r>
    </w:p>
    <w:p w:rsidR="00301B18" w:rsidRDefault="00301B1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ricevuta di versamento.</w:t>
      </w: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301B18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Ricorrente</w:t>
            </w:r>
            <w:r>
              <w:rPr>
                <w:rFonts w:ascii="Arial" w:hAnsi="Arial" w:cs="Arial"/>
                <w:smallCaps/>
              </w:rPr>
              <w:t xml:space="preserve">                                      natura giuridica  (1)  |..…|..…|….|                  altre parti n._____(2)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Nome o denominazione 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Data e Luogo di Nascita 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Via o sede_________________________________________________________________________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Codice Fiscale  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e nome del procuratore ________________________ tessera n. 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</w:t>
            </w:r>
          </w:p>
          <w:p w:rsidR="00301B18" w:rsidRDefault="00301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                                                                        Ordine 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Domicilio Eletto____________________________________________________________________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e nome del procuratore ________________________ tessera n. 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                                                                        Ordine 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301B18" w:rsidRDefault="00301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Convenuto</w:t>
            </w:r>
            <w:r>
              <w:rPr>
                <w:rFonts w:ascii="Arial" w:hAnsi="Arial" w:cs="Arial"/>
              </w:rPr>
              <w:t xml:space="preserve">                                           Natura Giuridica (2)  |…..|…..|…..|      altre parti n. ____  (2)</w:t>
            </w:r>
          </w:p>
          <w:p w:rsidR="00301B18" w:rsidRDefault="00301B18">
            <w:pPr>
              <w:jc w:val="both"/>
              <w:rPr>
                <w:rFonts w:ascii="Arial" w:hAnsi="Arial" w:cs="Arial"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Nome o denominazione 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Data e Luogo di Nascita 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Via o sede_________________________________________________________________________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Codice Fiscale  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e nome del procuratore ________________________ tessera n. 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</w:t>
            </w:r>
          </w:p>
          <w:p w:rsidR="00301B18" w:rsidRDefault="00301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                                                                        Ordine 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Domicilio Eletto____________________________________________________________________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Cognome e nome del procuratore ________________________ tessera n. 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                                                                                                      Ordine ________________________________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</w:rPr>
            </w:pPr>
          </w:p>
          <w:p w:rsidR="00301B18" w:rsidRDefault="00301B18">
            <w:pPr>
              <w:jc w:val="both"/>
              <w:rPr>
                <w:rFonts w:ascii="Arial" w:hAnsi="Arial" w:cs="Arial"/>
              </w:rPr>
            </w:pPr>
          </w:p>
        </w:tc>
      </w:tr>
    </w:tbl>
    <w:p w:rsidR="00301B18" w:rsidRDefault="00301B18">
      <w:pPr>
        <w:jc w:val="both"/>
        <w:rPr>
          <w:rFonts w:ascii="Arial" w:hAnsi="Arial" w:cs="Arial"/>
          <w:sz w:val="24"/>
          <w:szCs w:val="24"/>
        </w:rPr>
      </w:pP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:rsidR="00301B18" w:rsidRDefault="00301B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(1</w:t>
      </w:r>
      <w:r>
        <w:rPr>
          <w:rFonts w:ascii="Arial" w:hAnsi="Arial" w:cs="Arial"/>
          <w:sz w:val="18"/>
          <w:szCs w:val="18"/>
        </w:rPr>
        <w:t>) Indicare uno dei seguenti codici che identifica la “Natura Giuridica” della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3543"/>
        <w:gridCol w:w="3543"/>
      </w:tblGrid>
      <w:tr w:rsidR="00301B1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PFI = Persona Fisica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 = Pubblico Ministero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= Consorzio</w:t>
            </w: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 = Società di capitali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CND = Condominio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ENP = Ente pubbl o pubb. Amm.</w:t>
            </w: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 = Società di persone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EDG = Ente di Gestione 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EIS = Ente religioso</w:t>
            </w: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 = Cooperativa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 = Associazione 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 = Partito o Sindacato</w:t>
            </w: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= Comitato</w:t>
            </w:r>
          </w:p>
        </w:tc>
        <w:tc>
          <w:tcPr>
            <w:tcW w:w="3543" w:type="dxa"/>
          </w:tcPr>
          <w:p w:rsidR="00301B18" w:rsidRDefault="0030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OSE = Stato Est. O org. Intermin. </w:t>
            </w:r>
          </w:p>
        </w:tc>
      </w:tr>
    </w:tbl>
    <w:p w:rsidR="00301B18" w:rsidRDefault="00301B18">
      <w:pPr>
        <w:jc w:val="both"/>
        <w:rPr>
          <w:rFonts w:ascii="Arial" w:hAnsi="Arial" w:cs="Arial"/>
          <w:sz w:val="18"/>
          <w:szCs w:val="18"/>
        </w:rPr>
      </w:pPr>
    </w:p>
    <w:p w:rsidR="00301B18" w:rsidRDefault="0030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)indicare soltanto il numero delle altre parti. I relativi dati vanno riportati negli allegati A (se attore, ricorrente ecc.), B (se convenuto, resistente ecc.).</w:t>
      </w:r>
    </w:p>
    <w:p w:rsidR="00301B18" w:rsidRDefault="00301B18">
      <w:pPr>
        <w:rPr>
          <w:rFonts w:ascii="Arial" w:hAnsi="Arial" w:cs="Arial"/>
          <w:sz w:val="22"/>
          <w:szCs w:val="22"/>
        </w:rPr>
      </w:pPr>
    </w:p>
    <w:p w:rsidR="00301B18" w:rsidRDefault="00301B18">
      <w:pPr>
        <w:rPr>
          <w:rFonts w:ascii="Arial" w:hAnsi="Arial" w:cs="Arial"/>
          <w:sz w:val="22"/>
          <w:szCs w:val="22"/>
        </w:rPr>
      </w:pPr>
    </w:p>
    <w:p w:rsidR="00301B18" w:rsidRDefault="00301B18">
      <w:pPr>
        <w:rPr>
          <w:rFonts w:ascii="Arial" w:hAnsi="Arial" w:cs="Arial"/>
          <w:sz w:val="22"/>
          <w:szCs w:val="22"/>
        </w:rPr>
      </w:pPr>
    </w:p>
    <w:p w:rsidR="00301B18" w:rsidRDefault="00301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IN CASO DI RIASSUNZIONE A SEGUITO DI PROCEDIMENTO </w:t>
      </w:r>
    </w:p>
    <w:p w:rsidR="00301B18" w:rsidRDefault="00301B18">
      <w:pPr>
        <w:rPr>
          <w:rFonts w:ascii="Arial" w:hAnsi="Arial" w:cs="Arial"/>
          <w:sz w:val="28"/>
          <w:szCs w:val="28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N.R.G._________________                                data provvedimento _________________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>NOTE</w:t>
      </w:r>
      <w:r>
        <w:rPr>
          <w:rFonts w:ascii="Arial" w:hAnsi="Arial" w:cs="Arial"/>
          <w:smallCaps/>
          <w:sz w:val="24"/>
          <w:szCs w:val="24"/>
        </w:rPr>
        <w:t>: …………………………………………………………………………………………………………….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……………………………………………………………………………………………………………..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……………………………………………………………………………………………………………..</w:t>
      </w: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</w:p>
    <w:p w:rsidR="00301B18" w:rsidRDefault="00301B18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Data, ____________________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  <w:t>Firma _____________________</w:t>
      </w:r>
    </w:p>
    <w:p w:rsidR="00301B18" w:rsidRDefault="00301B18">
      <w:pPr>
        <w:rPr>
          <w:rFonts w:ascii="Arial" w:hAnsi="Arial" w:cs="Arial"/>
          <w:smallCaps/>
          <w:sz w:val="28"/>
          <w:szCs w:val="28"/>
        </w:rPr>
      </w:pPr>
    </w:p>
    <w:p w:rsidR="00301B18" w:rsidRDefault="00301B18">
      <w:pPr>
        <w:rPr>
          <w:rFonts w:ascii="Arial" w:hAnsi="Arial" w:cs="Arial"/>
          <w:smallCaps/>
          <w:sz w:val="28"/>
          <w:szCs w:val="28"/>
        </w:rPr>
      </w:pPr>
    </w:p>
    <w:p w:rsidR="00301B18" w:rsidRDefault="00301B18">
      <w:pPr>
        <w:ind w:left="360"/>
        <w:jc w:val="both"/>
        <w:rPr>
          <w:rFonts w:ascii="Arial" w:hAnsi="Arial" w:cs="Arial"/>
          <w:smallCaps/>
          <w:sz w:val="28"/>
          <w:szCs w:val="28"/>
        </w:rPr>
      </w:pPr>
    </w:p>
    <w:p w:rsidR="00301B18" w:rsidRDefault="00301B18">
      <w:pPr>
        <w:ind w:left="360"/>
        <w:jc w:val="both"/>
        <w:rPr>
          <w:rFonts w:ascii="Arial" w:hAnsi="Arial" w:cs="Arial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301B18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301B18" w:rsidRDefault="00301B18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SPAZIO RISERVATO ALL’UFFICIO</w:t>
            </w:r>
          </w:p>
          <w:p w:rsidR="00301B18" w:rsidRDefault="00301B18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301B18" w:rsidRDefault="00301B18">
            <w:pPr>
              <w:pStyle w:val="Titolo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r.g. ____________________ ____       data iscrizione ___________________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codice oggetto della domanda ____________________________________________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Si assegna alla sezione _________________________________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Data, _______________________________                     il presidente del tribunale  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                                                                                                   ______________________________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301B18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301B18" w:rsidRDefault="00E534AA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274.3pt,138.5pt" to="425.5pt,138.5pt" o:allowincell="f"/>
              </w:pic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il presidente della ____________ sezione designa il giudice:  ------------------------------------  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alla trattazione della causa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Data     _________________________                          il presidente di sezione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01B18" w:rsidRDefault="00301B18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301B18" w:rsidRDefault="00301B18">
      <w:pPr>
        <w:tabs>
          <w:tab w:val="left" w:pos="2880"/>
        </w:tabs>
      </w:pPr>
    </w:p>
    <w:sectPr w:rsidR="00301B18">
      <w:footerReference w:type="default" r:id="rId7"/>
      <w:pgSz w:w="11906" w:h="16838"/>
      <w:pgMar w:top="1276" w:right="992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18" w:rsidRDefault="00301B18">
      <w:r>
        <w:separator/>
      </w:r>
    </w:p>
  </w:endnote>
  <w:endnote w:type="continuationSeparator" w:id="0">
    <w:p w:rsidR="00301B18" w:rsidRDefault="003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18" w:rsidRDefault="00301B1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34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1B18" w:rsidRDefault="00301B1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18" w:rsidRDefault="00301B18">
      <w:r>
        <w:separator/>
      </w:r>
    </w:p>
  </w:footnote>
  <w:footnote w:type="continuationSeparator" w:id="0">
    <w:p w:rsidR="00301B18" w:rsidRDefault="00301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3AF"/>
    <w:multiLevelType w:val="multilevel"/>
    <w:tmpl w:val="A6E04ED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BAE61D4"/>
    <w:multiLevelType w:val="singleLevel"/>
    <w:tmpl w:val="BCF47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B18"/>
    <w:rsid w:val="00301B18"/>
    <w:rsid w:val="00E5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Arial" w:hAnsi="Arial" w:cs="Arial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jc w:val="both"/>
      <w:outlineLvl w:val="6"/>
    </w:pPr>
    <w:rPr>
      <w:rFonts w:ascii="Arial" w:hAnsi="Arial" w:cs="Arial"/>
      <w:small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rFonts w:ascii="Arial" w:hAnsi="Arial" w:cs="Arial"/>
      <w:smallCap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styleId="Corpodeltesto">
    <w:name w:val="Body Text"/>
    <w:basedOn w:val="Normale"/>
    <w:link w:val="CorpodeltestoCarattere"/>
    <w:uiPriority w:val="99"/>
    <w:pPr>
      <w:widowControl w:val="0"/>
      <w:jc w:val="both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76"/>
      </w:tabs>
      <w:ind w:left="576" w:hanging="576"/>
      <w:jc w:val="both"/>
    </w:pPr>
    <w:rPr>
      <w:sz w:val="34"/>
      <w:szCs w:val="3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20"/>
      </w:tabs>
      <w:jc w:val="both"/>
    </w:pPr>
    <w:rPr>
      <w:b/>
      <w:bCs/>
      <w:i/>
      <w:i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>MINISTERO GRAZIA GIUSTIZIA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è il doc 1 Word</dc:title>
  <dc:creator>MINISTERO GRAZIA E GIUSTIZIA</dc:creator>
  <cp:lastModifiedBy>concett.depasquale</cp:lastModifiedBy>
  <cp:revision>2</cp:revision>
  <cp:lastPrinted>2000-05-11T11:25:00Z</cp:lastPrinted>
  <dcterms:created xsi:type="dcterms:W3CDTF">2016-09-20T06:55:00Z</dcterms:created>
  <dcterms:modified xsi:type="dcterms:W3CDTF">2016-09-20T06:55:00Z</dcterms:modified>
</cp:coreProperties>
</file>